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8EA" w:rsidRDefault="00821C9C">
      <w:r>
        <w:t>There are several intermingled amenities proposals that have come before the CDD Board.  These proposals will have a significant impact on our community, so the CDD Supervisors want to get your opinion on them before we deliberate on what action to take.</w:t>
      </w:r>
    </w:p>
    <w:p w:rsidR="00821C9C" w:rsidRDefault="00821C9C">
      <w:r>
        <w:t>Some of these proposals can be done independently and others are dependent on one another.  This survey will breakout several options that can be chosen so that you can rank them in order of preference.  First, each proposal will be explained.</w:t>
      </w:r>
    </w:p>
    <w:p w:rsidR="00821C9C" w:rsidRDefault="00821C9C">
      <w:r>
        <w:t>Proposal #1: Community Gym Expansion:</w:t>
      </w:r>
    </w:p>
    <w:p w:rsidR="00821C9C" w:rsidRDefault="00821C9C">
      <w:r>
        <w:t xml:space="preserve">During the 2017 Budget Survey, a proposal to expand the existing gym by 33% for $100,000 ($100 per home) was narrowly defeated (38% For, 46% Against, 17% Neutral).  Since that time, a new proposal has been made for the same 33% expansion for only $50,000 ($50 per home), which would keep a separate Male and Female bathroom. </w:t>
      </w:r>
    </w:p>
    <w:p w:rsidR="00821C9C" w:rsidRDefault="00821C9C">
      <w:r>
        <w:t>Proposal #2: Build New Gym on Field across from Clubhouse:</w:t>
      </w:r>
    </w:p>
    <w:p w:rsidR="00821C9C" w:rsidRDefault="00821C9C">
      <w:r>
        <w:t xml:space="preserve">We do not have a cost for this proposal, but we know that it will be a very large dollar figure in the upper hundreds of thousands or maybe more than a million.  It is also likely that the City will require that more parking spaces are created near the new building.  </w:t>
      </w:r>
    </w:p>
    <w:p w:rsidR="00731713" w:rsidRDefault="00731713">
      <w:r>
        <w:t>Proposal #3: Develop a new Field/Outdoor Area in a plot of land owned by the CDD across the C</w:t>
      </w:r>
      <w:r w:rsidR="00D14A27">
        <w:t xml:space="preserve">ory Lake Blvd. from Capri Isle </w:t>
      </w:r>
      <w:r w:rsidR="00D14A27">
        <w:t>(</w:t>
      </w:r>
      <w:r w:rsidR="009F66F1">
        <w:t>Land</w:t>
      </w:r>
      <w:r w:rsidR="009F66F1">
        <w:t xml:space="preserve"> </w:t>
      </w:r>
      <w:r w:rsidR="00D14A27">
        <w:t xml:space="preserve">Across Capri: </w:t>
      </w:r>
      <w:r w:rsidR="009F66F1">
        <w:t>LAC</w:t>
      </w:r>
      <w:r w:rsidR="00D14A27">
        <w:t>;</w:t>
      </w:r>
      <w:r w:rsidR="00D14A27">
        <w:t xml:space="preserve"> </w:t>
      </w:r>
      <w:r>
        <w:t>Map Shown)</w:t>
      </w:r>
      <w:r w:rsidR="00D14A27">
        <w:t>. The cost of this proposal is not yet known but will likely range in the upper tens of thousands.</w:t>
      </w:r>
    </w:p>
    <w:p w:rsidR="004B58C2" w:rsidRDefault="004B58C2">
      <w:r>
        <w:t xml:space="preserve">Proposal #4: Build a New Gym on the LAC </w:t>
      </w:r>
      <w:r>
        <w:t>(from Proposal #3)</w:t>
      </w:r>
      <w:r>
        <w:t>.  The information in Proposal #2 would apply to this proposal as well.</w:t>
      </w:r>
    </w:p>
    <w:p w:rsidR="00D14A27" w:rsidRDefault="004B58C2">
      <w:r>
        <w:t>Proposal #5</w:t>
      </w:r>
      <w:r w:rsidR="00D14A27">
        <w:t xml:space="preserve">: Sell the </w:t>
      </w:r>
      <w:r w:rsidR="009F66F1">
        <w:t>LAC (from Prop</w:t>
      </w:r>
      <w:r>
        <w:t>o</w:t>
      </w:r>
      <w:r w:rsidR="009F66F1">
        <w:t xml:space="preserve">sal #3) to a developer for 12 new homes with an estimated </w:t>
      </w:r>
      <w:r>
        <w:t>sales revenue amount of $1,500,000 and an additional $23,500 in annual fee revenue.</w:t>
      </w:r>
    </w:p>
    <w:p w:rsidR="009F66F1" w:rsidRDefault="004B58C2">
      <w:r>
        <w:t>Proposal #6</w:t>
      </w:r>
      <w:r w:rsidR="009F66F1">
        <w:t xml:space="preserve">: </w:t>
      </w:r>
      <w:r>
        <w:t>Annex a new Upscale 55+ community developed directly adjacent to CLI (Map Shown) containing 150-2200 square foot Mediterranean style homes with tiled roofs. That new Isle will contain its own Club House for seniors.  Each residence will pay the same CDD operations and maintenance fee as all other homes in CLI. It is estimated that revenue generated from the homes will be around $200,000 per year.</w:t>
      </w:r>
    </w:p>
    <w:p w:rsidR="004B58C2" w:rsidRDefault="004B58C2">
      <w:r>
        <w:t>Multiple configuration options:</w:t>
      </w:r>
    </w:p>
    <w:p w:rsidR="004B58C2" w:rsidRDefault="004B58C2">
      <w:r>
        <w:t>Proposal #1 and #</w:t>
      </w:r>
      <w:r w:rsidR="009F6F53">
        <w:t>5</w:t>
      </w:r>
      <w:r>
        <w:t xml:space="preserve"> can be done </w:t>
      </w:r>
      <w:r w:rsidR="009F6F53">
        <w:t>together</w:t>
      </w:r>
      <w:r>
        <w:t xml:space="preserve">.  The fees collected from </w:t>
      </w:r>
      <w:r w:rsidR="009F6F53">
        <w:t>the sale of the LAC</w:t>
      </w:r>
      <w:r>
        <w:t xml:space="preserve"> will </w:t>
      </w:r>
      <w:r w:rsidR="009F6F53">
        <w:t>reimburse</w:t>
      </w:r>
      <w:r>
        <w:t xml:space="preserve"> the </w:t>
      </w:r>
      <w:r w:rsidR="009F6F53">
        <w:t>gym expansion.</w:t>
      </w:r>
    </w:p>
    <w:p w:rsidR="009F6F53" w:rsidRDefault="009F6F53" w:rsidP="009F6F53">
      <w:r>
        <w:t>Proposal #1 and #6 can be done</w:t>
      </w:r>
      <w:r>
        <w:t xml:space="preserve"> together</w:t>
      </w:r>
      <w:r>
        <w:t>.  The fees collected from the 55+ community will reimburse the gym expansion.</w:t>
      </w:r>
    </w:p>
    <w:p w:rsidR="009F6F53" w:rsidRDefault="009F6F53" w:rsidP="009F6F53">
      <w:r>
        <w:t xml:space="preserve">Proposal #2 and #5 can be done together. </w:t>
      </w:r>
      <w:r>
        <w:t xml:space="preserve">The fees collected from the sale of the LAC will </w:t>
      </w:r>
      <w:r>
        <w:t>pay for the new building on the field across from the club house. However, in this case there will be no space for any green field/park area.</w:t>
      </w:r>
    </w:p>
    <w:p w:rsidR="009F6F53" w:rsidRDefault="009F6F53" w:rsidP="009F6F53">
      <w:r>
        <w:lastRenderedPageBreak/>
        <w:t>Proposal #2, #3 and #6 can be done together. The fees collected from the 55+ community will reimburse the new building and new Park over a period of many years. However, debt would have to be incurred to cover the initial cost.</w:t>
      </w:r>
    </w:p>
    <w:p w:rsidR="009F6F53" w:rsidRDefault="009F6F53" w:rsidP="009F6F53">
      <w:r>
        <w:t>Other combinations are also possible, however the major options are shown above.</w:t>
      </w:r>
    </w:p>
    <w:p w:rsidR="009F6F53" w:rsidRDefault="009F6F53" w:rsidP="009F6F53">
      <w:r>
        <w:t xml:space="preserve">Survey Question: </w:t>
      </w:r>
      <w:bookmarkStart w:id="0" w:name="_GoBack"/>
      <w:bookmarkEnd w:id="0"/>
      <w:r>
        <w:t>Which combination of options would you prefer:</w:t>
      </w:r>
    </w:p>
    <w:p w:rsidR="009F6F53" w:rsidRDefault="009F6F53" w:rsidP="009F6F53">
      <w:r>
        <w:t>#1 and #5</w:t>
      </w:r>
    </w:p>
    <w:p w:rsidR="009F6F53" w:rsidRDefault="009F6F53" w:rsidP="009F6F53">
      <w:r>
        <w:t>#1 and #6</w:t>
      </w:r>
    </w:p>
    <w:p w:rsidR="009F6F53" w:rsidRDefault="009F6F53" w:rsidP="009F6F53">
      <w:r>
        <w:t>#2 and #5</w:t>
      </w:r>
    </w:p>
    <w:p w:rsidR="009F6F53" w:rsidRDefault="009F6F53" w:rsidP="009F6F53">
      <w:r>
        <w:t>#2, #3 and #6</w:t>
      </w:r>
    </w:p>
    <w:p w:rsidR="009F6F53" w:rsidRDefault="009F6F53" w:rsidP="009F6F53">
      <w:r>
        <w:t>Other (enter comments to describe other options that you prefer)</w:t>
      </w:r>
    </w:p>
    <w:p w:rsidR="009F6F53" w:rsidRDefault="009F6F53" w:rsidP="009F6F53"/>
    <w:p w:rsidR="004B58C2" w:rsidRDefault="004B58C2"/>
    <w:p w:rsidR="004B58C2" w:rsidRDefault="004B58C2"/>
    <w:p w:rsidR="00731713" w:rsidRDefault="00731713"/>
    <w:p w:rsidR="00731713" w:rsidRDefault="00731713"/>
    <w:sectPr w:rsidR="00731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C9C"/>
    <w:rsid w:val="004B58C2"/>
    <w:rsid w:val="00731713"/>
    <w:rsid w:val="00821C9C"/>
    <w:rsid w:val="009F66F1"/>
    <w:rsid w:val="009F6F53"/>
    <w:rsid w:val="00D14A27"/>
    <w:rsid w:val="00E0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FC1A2"/>
  <w15:chartTrackingRefBased/>
  <w15:docId w15:val="{0EF022AB-36DF-4C4E-98B4-A8D71F826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Spiro</dc:creator>
  <cp:keywords/>
  <dc:description/>
  <cp:lastModifiedBy>Cyril Spiro</cp:lastModifiedBy>
  <cp:revision>2</cp:revision>
  <dcterms:created xsi:type="dcterms:W3CDTF">2016-10-14T18:55:00Z</dcterms:created>
  <dcterms:modified xsi:type="dcterms:W3CDTF">2016-10-14T20:06:00Z</dcterms:modified>
</cp:coreProperties>
</file>